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1B4A" w:rsidRDefault="00BE1B4A" w:rsidP="00BE1B4A">
      <w:pPr>
        <w:rPr>
          <w:color w:val="B22222"/>
        </w:rPr>
      </w:pPr>
      <w:r w:rsidRPr="00BE1B4A">
        <w:rPr>
          <w:rStyle w:val="TitleChar"/>
        </w:rPr>
        <w:t>Hadoop</w:t>
      </w:r>
      <w:r>
        <w:br/>
      </w:r>
      <w:r w:rsidRPr="00D41C4F">
        <w:rPr>
          <w:rStyle w:val="Heading1Char"/>
        </w:rPr>
        <w:t>简述</w:t>
      </w:r>
    </w:p>
    <w:p w:rsidR="00D41C4F" w:rsidRDefault="00BE1B4A" w:rsidP="00D41C4F">
      <w:r w:rsidRPr="00D41C4F">
        <w:rPr>
          <w:rStyle w:val="Heading2Char"/>
        </w:rPr>
        <w:t>适用场景</w:t>
      </w:r>
      <w:r>
        <w:br/>
      </w:r>
      <w:r>
        <w:rPr>
          <w:color w:val="808080"/>
        </w:rPr>
        <w:t>- </w:t>
      </w:r>
      <w:r>
        <w:t>高吞吐，对时延没有要求</w:t>
      </w:r>
      <w:r>
        <w:br/>
      </w:r>
      <w:r>
        <w:rPr>
          <w:color w:val="808080"/>
        </w:rPr>
        <w:t>- </w:t>
      </w:r>
      <w:r>
        <w:t>采用流式数据访问方式，一次写入，多次读取</w:t>
      </w:r>
      <w:r>
        <w:br/>
      </w:r>
      <w:r>
        <w:rPr>
          <w:color w:val="808080"/>
        </w:rPr>
        <w:t>- </w:t>
      </w:r>
      <w:r>
        <w:t>廉价</w:t>
      </w:r>
      <w:r>
        <w:br/>
      </w:r>
      <w:r>
        <w:rPr>
          <w:color w:val="808080"/>
        </w:rPr>
        <w:t>- </w:t>
      </w:r>
      <w:r>
        <w:t>高容错</w:t>
      </w:r>
      <w:r>
        <w:br/>
      </w:r>
      <w:r>
        <w:rPr>
          <w:color w:val="808080"/>
        </w:rPr>
        <w:t>- </w:t>
      </w:r>
      <w:r>
        <w:t>为数据存储提供所需的拓展能力</w:t>
      </w:r>
      <w:r>
        <w:br/>
      </w:r>
      <w:r>
        <w:br/>
      </w:r>
      <w:r w:rsidRPr="00D41C4F">
        <w:rPr>
          <w:rStyle w:val="Heading2Char"/>
        </w:rPr>
        <w:t>不适合场景</w:t>
      </w:r>
      <w:r>
        <w:br/>
      </w:r>
      <w:r>
        <w:rPr>
          <w:color w:val="808080"/>
        </w:rPr>
        <w:t>- </w:t>
      </w:r>
      <w:r>
        <w:t>牺牲时延</w:t>
      </w:r>
      <w:r>
        <w:br/>
      </w:r>
      <w:r>
        <w:rPr>
          <w:color w:val="808080"/>
        </w:rPr>
        <w:t>- </w:t>
      </w:r>
      <w:r>
        <w:t>大量小文件，文件的元数据保存在</w:t>
      </w:r>
      <w:proofErr w:type="spellStart"/>
      <w:r>
        <w:t>NameNode</w:t>
      </w:r>
      <w:proofErr w:type="spellEnd"/>
      <w:r>
        <w:t>中，文件系统数量受限于</w:t>
      </w:r>
      <w:proofErr w:type="spellStart"/>
      <w:r>
        <w:t>NameNode</w:t>
      </w:r>
      <w:proofErr w:type="spellEnd"/>
      <w:r>
        <w:t>内存大小</w:t>
      </w:r>
      <w:r>
        <w:br/>
      </w:r>
      <w:r>
        <w:rPr>
          <w:color w:val="808080"/>
        </w:rPr>
        <w:t>- </w:t>
      </w:r>
      <w:r>
        <w:t>任意文件的修改</w:t>
      </w:r>
      <w:r>
        <w:t>HDFS</w:t>
      </w:r>
      <w:r>
        <w:t>采用追加的模式写入数据，不支持文件任意</w:t>
      </w:r>
      <w:r>
        <w:t>offset</w:t>
      </w:r>
      <w:r>
        <w:t>的修改，不支持多个写入器</w:t>
      </w:r>
      <w:r>
        <w:br/>
      </w:r>
      <w:r>
        <w:br/>
      </w:r>
      <w:r w:rsidRPr="00D41C4F">
        <w:rPr>
          <w:rStyle w:val="Heading2Char"/>
        </w:rPr>
        <w:t>架构</w:t>
      </w:r>
      <w:r>
        <w:br/>
      </w:r>
      <w:r>
        <w:t>四个部分呢，</w:t>
      </w:r>
      <w:proofErr w:type="spellStart"/>
      <w:r>
        <w:t>Cient</w:t>
      </w:r>
      <w:proofErr w:type="spellEnd"/>
      <w:r>
        <w:t xml:space="preserve">, </w:t>
      </w:r>
      <w:proofErr w:type="spellStart"/>
      <w:r>
        <w:t>NameNode</w:t>
      </w:r>
      <w:proofErr w:type="spellEnd"/>
      <w:r>
        <w:t xml:space="preserve">, </w:t>
      </w:r>
      <w:proofErr w:type="spellStart"/>
      <w:r>
        <w:t>DataNode</w:t>
      </w:r>
      <w:proofErr w:type="spellEnd"/>
      <w:r>
        <w:t xml:space="preserve">, Secondary </w:t>
      </w:r>
      <w:proofErr w:type="spellStart"/>
      <w:r>
        <w:t>NameNode</w:t>
      </w:r>
      <w:proofErr w:type="spellEnd"/>
      <w:r>
        <w:br/>
      </w:r>
      <w:r>
        <w:br/>
      </w:r>
      <w:r w:rsidRPr="00D41C4F">
        <w:rPr>
          <w:rStyle w:val="Heading2Char"/>
        </w:rPr>
        <w:t>### 1.Client ###</w:t>
      </w:r>
      <w:r>
        <w:br/>
      </w:r>
      <w:r>
        <w:rPr>
          <w:color w:val="808080"/>
        </w:rPr>
        <w:t>-  </w:t>
      </w:r>
      <w:r>
        <w:t>文件切分成一个个</w:t>
      </w:r>
      <w:r>
        <w:t>block</w:t>
      </w:r>
      <w:r>
        <w:t>，存储</w:t>
      </w:r>
      <w:r>
        <w:br/>
      </w:r>
      <w:r>
        <w:rPr>
          <w:color w:val="808080"/>
        </w:rPr>
        <w:t>-  </w:t>
      </w:r>
      <w:r>
        <w:t>与</w:t>
      </w:r>
      <w:proofErr w:type="spellStart"/>
      <w:r>
        <w:t>NameNode</w:t>
      </w:r>
      <w:proofErr w:type="spellEnd"/>
      <w:r>
        <w:t>交互，获取文件的位置信息</w:t>
      </w:r>
      <w:r>
        <w:br/>
      </w:r>
      <w:r>
        <w:rPr>
          <w:color w:val="808080"/>
        </w:rPr>
        <w:t>-  </w:t>
      </w:r>
      <w:r>
        <w:t>与</w:t>
      </w:r>
      <w:proofErr w:type="spellStart"/>
      <w:r>
        <w:t>DataNode</w:t>
      </w:r>
      <w:proofErr w:type="spellEnd"/>
      <w:r>
        <w:t xml:space="preserve"> </w:t>
      </w:r>
      <w:r>
        <w:t>交互，读写数据</w:t>
      </w:r>
      <w:r>
        <w:br/>
      </w:r>
      <w:r>
        <w:rPr>
          <w:color w:val="808080"/>
        </w:rPr>
        <w:t>-  </w:t>
      </w:r>
      <w:r>
        <w:t>提供命令管理和访问</w:t>
      </w:r>
      <w:r>
        <w:t>HDFS,</w:t>
      </w:r>
      <w:r>
        <w:t>比如启动和关闭</w:t>
      </w:r>
      <w:r>
        <w:br/>
      </w:r>
      <w:r>
        <w:br/>
      </w:r>
      <w:r w:rsidRPr="00D41C4F">
        <w:rPr>
          <w:rStyle w:val="Heading2Char"/>
        </w:rPr>
        <w:t>### 2.NameNode ###</w:t>
      </w:r>
      <w:r>
        <w:br/>
      </w:r>
      <w:r>
        <w:rPr>
          <w:color w:val="808080"/>
        </w:rPr>
        <w:t>- </w:t>
      </w:r>
      <w:r>
        <w:t>管理</w:t>
      </w:r>
      <w:r>
        <w:t>HDFS</w:t>
      </w:r>
      <w:r>
        <w:t>的名称空间</w:t>
      </w:r>
      <w:r>
        <w:br/>
      </w:r>
      <w:r>
        <w:rPr>
          <w:color w:val="808080"/>
        </w:rPr>
        <w:t>- </w:t>
      </w:r>
      <w:r>
        <w:t>管理数据块</w:t>
      </w:r>
      <w:r>
        <w:t>block</w:t>
      </w:r>
      <w:r>
        <w:t>映射信息</w:t>
      </w:r>
      <w:r>
        <w:br/>
      </w:r>
      <w:r>
        <w:rPr>
          <w:color w:val="808080"/>
        </w:rPr>
        <w:t>- </w:t>
      </w:r>
      <w:r>
        <w:t>配置副本的策略</w:t>
      </w:r>
      <w:r>
        <w:br/>
      </w:r>
      <w:r>
        <w:rPr>
          <w:color w:val="808080"/>
        </w:rPr>
        <w:t>- </w:t>
      </w:r>
      <w:r>
        <w:t>处理客户端读写请求</w:t>
      </w:r>
      <w:r>
        <w:br/>
      </w:r>
      <w:r>
        <w:br/>
      </w:r>
      <w:r w:rsidRPr="00D41C4F">
        <w:rPr>
          <w:rStyle w:val="Heading2Char"/>
        </w:rPr>
        <w:t>### 3.DataNode ###</w:t>
      </w:r>
      <w:r>
        <w:br/>
      </w:r>
      <w:r>
        <w:rPr>
          <w:color w:val="808080"/>
        </w:rPr>
        <w:t>- </w:t>
      </w:r>
      <w:r>
        <w:t>存储</w:t>
      </w:r>
      <w:r>
        <w:br/>
      </w:r>
      <w:r>
        <w:rPr>
          <w:color w:val="808080"/>
        </w:rPr>
        <w:t>- </w:t>
      </w:r>
      <w:r>
        <w:t>读写操作</w:t>
      </w:r>
      <w:r>
        <w:br/>
      </w:r>
      <w:r>
        <w:br/>
      </w:r>
      <w:r w:rsidRPr="00D41C4F">
        <w:rPr>
          <w:rStyle w:val="Heading2Char"/>
        </w:rPr>
        <w:t xml:space="preserve">### 4.Secondary </w:t>
      </w:r>
      <w:proofErr w:type="spellStart"/>
      <w:r w:rsidRPr="00D41C4F">
        <w:rPr>
          <w:rStyle w:val="Heading2Char"/>
        </w:rPr>
        <w:t>NameNode</w:t>
      </w:r>
      <w:proofErr w:type="spellEnd"/>
      <w:r w:rsidRPr="00D41C4F">
        <w:rPr>
          <w:rStyle w:val="Heading2Char"/>
        </w:rPr>
        <w:t xml:space="preserve"> ###</w:t>
      </w:r>
      <w:r>
        <w:br/>
      </w:r>
      <w:r>
        <w:t>并非</w:t>
      </w:r>
      <w:proofErr w:type="spellStart"/>
      <w:r>
        <w:t>NameNode</w:t>
      </w:r>
      <w:proofErr w:type="spellEnd"/>
      <w:r>
        <w:t>的热备，</w:t>
      </w:r>
      <w:proofErr w:type="spellStart"/>
      <w:r>
        <w:t>NameNode</w:t>
      </w:r>
      <w:proofErr w:type="spellEnd"/>
      <w:r>
        <w:t xml:space="preserve"> </w:t>
      </w:r>
      <w:r>
        <w:t>挂了，它并不能马上替换</w:t>
      </w:r>
      <w:proofErr w:type="spellStart"/>
      <w:r>
        <w:t>NameNode</w:t>
      </w:r>
      <w:proofErr w:type="spellEnd"/>
      <w:r>
        <w:t>并提供服务</w:t>
      </w:r>
      <w:r>
        <w:br/>
      </w:r>
      <w:r>
        <w:rPr>
          <w:color w:val="808080"/>
        </w:rPr>
        <w:t>- </w:t>
      </w:r>
      <w:r>
        <w:t>辅助</w:t>
      </w:r>
      <w:proofErr w:type="spellStart"/>
      <w:r>
        <w:t>NameNode</w:t>
      </w:r>
      <w:proofErr w:type="spellEnd"/>
      <w:r>
        <w:br/>
      </w:r>
      <w:r>
        <w:rPr>
          <w:color w:val="808080"/>
        </w:rPr>
        <w:lastRenderedPageBreak/>
        <w:t>- </w:t>
      </w:r>
      <w:r>
        <w:t>定期合并</w:t>
      </w:r>
      <w:proofErr w:type="spellStart"/>
      <w:r>
        <w:t>fsimage</w:t>
      </w:r>
      <w:proofErr w:type="spellEnd"/>
      <w:r>
        <w:t>和</w:t>
      </w:r>
      <w:proofErr w:type="spellStart"/>
      <w:r>
        <w:t>fsedits</w:t>
      </w:r>
      <w:proofErr w:type="spellEnd"/>
      <w:r>
        <w:t>，并推送给</w:t>
      </w:r>
      <w:proofErr w:type="spellStart"/>
      <w:r>
        <w:t>NameNode</w:t>
      </w:r>
      <w:proofErr w:type="spellEnd"/>
      <w:r>
        <w:br/>
      </w:r>
      <w:r>
        <w:rPr>
          <w:color w:val="808080"/>
        </w:rPr>
        <w:t>- </w:t>
      </w:r>
      <w:r>
        <w:t>紧急情况下，可辅助恢复</w:t>
      </w:r>
      <w:proofErr w:type="spellStart"/>
      <w:r>
        <w:t>NameNode</w:t>
      </w:r>
      <w:proofErr w:type="spellEnd"/>
      <w:r>
        <w:br/>
      </w:r>
      <w:r>
        <w:br/>
      </w:r>
      <w:r w:rsidRPr="00D41C4F">
        <w:rPr>
          <w:rStyle w:val="Heading2Char"/>
        </w:rPr>
        <w:t xml:space="preserve">## </w:t>
      </w:r>
      <w:proofErr w:type="spellStart"/>
      <w:r w:rsidRPr="00D41C4F">
        <w:rPr>
          <w:rStyle w:val="Heading2Char"/>
        </w:rPr>
        <w:t>NameNode</w:t>
      </w:r>
      <w:proofErr w:type="spellEnd"/>
      <w:r w:rsidRPr="00D41C4F">
        <w:rPr>
          <w:rStyle w:val="Heading2Char"/>
        </w:rPr>
        <w:t xml:space="preserve"> ##</w:t>
      </w:r>
      <w:r>
        <w:br/>
      </w:r>
      <w:r>
        <w:rPr>
          <w:color w:val="808080"/>
        </w:rPr>
        <w:t>- </w:t>
      </w:r>
      <w:r>
        <w:t>在内存中保存着整个文件系统的名称、空间和文件数据块的地址映射</w:t>
      </w:r>
      <w:r>
        <w:br/>
      </w:r>
      <w:r>
        <w:rPr>
          <w:color w:val="808080"/>
        </w:rPr>
        <w:t>- </w:t>
      </w:r>
      <w:r>
        <w:t>整个</w:t>
      </w:r>
      <w:r>
        <w:t>HDFS</w:t>
      </w:r>
      <w:r>
        <w:t>可存储的文件受限于</w:t>
      </w:r>
      <w:proofErr w:type="spellStart"/>
      <w:r>
        <w:t>NameNode</w:t>
      </w:r>
      <w:proofErr w:type="spellEnd"/>
      <w:r>
        <w:t>的内存大小</w:t>
      </w:r>
    </w:p>
    <w:p w:rsidR="00D41C4F" w:rsidRDefault="00BE1B4A" w:rsidP="00D41C4F">
      <w:pPr>
        <w:rPr>
          <w:rStyle w:val="Heading4Char"/>
        </w:rPr>
      </w:pPr>
      <w:r w:rsidRPr="00D41C4F">
        <w:rPr>
          <w:rStyle w:val="Heading4Char"/>
        </w:rPr>
        <w:t>1. </w:t>
      </w:r>
      <w:proofErr w:type="spellStart"/>
      <w:r w:rsidRPr="00D41C4F">
        <w:rPr>
          <w:rStyle w:val="Heading4Char"/>
        </w:rPr>
        <w:t>NameNode</w:t>
      </w:r>
      <w:proofErr w:type="spellEnd"/>
      <w:r w:rsidRPr="00D41C4F">
        <w:rPr>
          <w:rStyle w:val="Heading4Char"/>
        </w:rPr>
        <w:t>元数据信息</w:t>
      </w:r>
    </w:p>
    <w:p w:rsidR="00D41C4F" w:rsidRPr="00D41C4F" w:rsidRDefault="00BE1B4A" w:rsidP="00D41C4F">
      <w:pPr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rPr>
          <w:noProof/>
        </w:rPr>
        <w:drawing>
          <wp:inline distT="0" distB="0" distL="0" distR="0">
            <wp:extent cx="6125342" cy="23114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527" cy="231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22512">
        <w:rPr>
          <w:noProof/>
        </w:rPr>
        <w:drawing>
          <wp:inline distT="0" distB="0" distL="0" distR="0" wp14:anchorId="7E17083F" wp14:editId="0067026D">
            <wp:extent cx="5403850" cy="3711106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3500" cy="371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4F" w:rsidRDefault="00D41C4F" w:rsidP="00D41C4F">
      <w:pPr>
        <w:pStyle w:val="Heading4"/>
      </w:pPr>
      <w:proofErr w:type="gramStart"/>
      <w:r>
        <w:lastRenderedPageBreak/>
        <w:t>2</w:t>
      </w:r>
      <w:r>
        <w:rPr>
          <w:rFonts w:hint="eastAsia"/>
        </w:rPr>
        <w:t>.</w:t>
      </w:r>
      <w:r>
        <w:t>DataNode</w:t>
      </w:r>
      <w:proofErr w:type="gramEnd"/>
    </w:p>
    <w:p w:rsidR="00D41C4F" w:rsidRDefault="00D41C4F" w:rsidP="00D41C4F">
      <w:r>
        <w:rPr>
          <w:noProof/>
        </w:rPr>
        <w:drawing>
          <wp:inline distT="0" distB="0" distL="0" distR="0" wp14:anchorId="0D2B8B4F" wp14:editId="3BFD0A33">
            <wp:extent cx="3822700" cy="3624622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2" cy="36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4F" w:rsidRDefault="00D41C4F" w:rsidP="00D41C4F">
      <w:pPr>
        <w:pStyle w:val="Heading4"/>
      </w:pPr>
      <w:r>
        <w:t>3. HDFS</w:t>
      </w:r>
      <w:r>
        <w:rPr>
          <w:rFonts w:hint="eastAsia"/>
        </w:rPr>
        <w:t>副本机制和机架感知</w:t>
      </w:r>
    </w:p>
    <w:p w:rsidR="00D41C4F" w:rsidRPr="00D41C4F" w:rsidRDefault="00D41C4F" w:rsidP="00D41C4F">
      <w:r>
        <w:rPr>
          <w:rFonts w:hint="eastAsia"/>
        </w:rPr>
        <w:t>1.</w:t>
      </w:r>
      <w:r>
        <w:rPr>
          <w:rFonts w:hint="eastAsia"/>
        </w:rPr>
        <w:t>存储</w:t>
      </w:r>
    </w:p>
    <w:p w:rsidR="00D41C4F" w:rsidRDefault="00D41C4F" w:rsidP="00D41C4F">
      <w:r>
        <w:rPr>
          <w:rFonts w:hint="eastAsia"/>
        </w:rPr>
        <w:t>文件存储在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上必须要切片（</w:t>
      </w:r>
      <w:r>
        <w:rPr>
          <w:rFonts w:hint="eastAsia"/>
        </w:rPr>
        <w:t>128</w:t>
      </w:r>
      <w:r>
        <w:rPr>
          <w:rFonts w:hint="eastAsia"/>
        </w:rPr>
        <w:t>）</w:t>
      </w:r>
    </w:p>
    <w:p w:rsidR="00D41C4F" w:rsidRDefault="00D41C4F" w:rsidP="00D41C4F">
      <w:r>
        <w:rPr>
          <w:rFonts w:hint="eastAsia"/>
        </w:rPr>
        <w:t>文件切分意义，</w:t>
      </w:r>
      <w:r>
        <w:rPr>
          <w:rFonts w:hint="eastAsia"/>
        </w:rPr>
        <w:t>1.</w:t>
      </w:r>
      <w:r>
        <w:rPr>
          <w:rFonts w:hint="eastAsia"/>
        </w:rPr>
        <w:t>大文件存储问题</w:t>
      </w:r>
      <w:r>
        <w:rPr>
          <w:rFonts w:hint="eastAsia"/>
        </w:rPr>
        <w:t xml:space="preserve"> 2.</w:t>
      </w:r>
      <w:r>
        <w:rPr>
          <w:rFonts w:hint="eastAsia"/>
        </w:rPr>
        <w:t>存储以</w:t>
      </w:r>
      <w:r>
        <w:rPr>
          <w:rFonts w:hint="eastAsia"/>
        </w:rPr>
        <w:t>block</w:t>
      </w:r>
      <w:r>
        <w:rPr>
          <w:rFonts w:hint="eastAsia"/>
        </w:rPr>
        <w:t>为单位，</w:t>
      </w:r>
      <w:proofErr w:type="gramStart"/>
      <w:r>
        <w:rPr>
          <w:rFonts w:hint="eastAsia"/>
        </w:rPr>
        <w:t>简化存储系统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3.</w:t>
      </w:r>
      <w:r>
        <w:rPr>
          <w:rFonts w:hint="eastAsia"/>
        </w:rPr>
        <w:t>增加副本</w:t>
      </w:r>
      <w:proofErr w:type="gramEnd"/>
      <w:r>
        <w:rPr>
          <w:rFonts w:hint="eastAsia"/>
        </w:rPr>
        <w:t>，容错性</w:t>
      </w:r>
    </w:p>
    <w:p w:rsidR="00D41C4F" w:rsidRDefault="00D41C4F" w:rsidP="00D41C4F">
      <w:r>
        <w:rPr>
          <w:rFonts w:hint="eastAsia"/>
        </w:rPr>
        <w:t>2.</w:t>
      </w:r>
      <w:r>
        <w:rPr>
          <w:rFonts w:hint="eastAsia"/>
        </w:rPr>
        <w:t>机架感知</w:t>
      </w:r>
    </w:p>
    <w:p w:rsidR="00D41C4F" w:rsidRDefault="00D41C4F" w:rsidP="00D41C4F">
      <w:r>
        <w:rPr>
          <w:noProof/>
        </w:rPr>
        <w:drawing>
          <wp:inline distT="0" distB="0" distL="0" distR="0" wp14:anchorId="6AB9C122" wp14:editId="5D7596F7">
            <wp:extent cx="5943600" cy="2660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4F" w:rsidRDefault="00D41C4F" w:rsidP="00D41C4F">
      <w:pPr>
        <w:pStyle w:val="Heading2"/>
      </w:pPr>
      <w:r>
        <w:lastRenderedPageBreak/>
        <w:t>HDFS</w:t>
      </w:r>
      <w:r>
        <w:rPr>
          <w:rFonts w:hint="eastAsia"/>
        </w:rPr>
        <w:t>高级使用</w:t>
      </w:r>
    </w:p>
    <w:p w:rsidR="00D41C4F" w:rsidRDefault="00D41C4F" w:rsidP="00D41C4F">
      <w:pPr>
        <w:pStyle w:val="ListParagraph"/>
        <w:numPr>
          <w:ilvl w:val="0"/>
          <w:numId w:val="1"/>
        </w:numPr>
      </w:pPr>
      <w:r>
        <w:rPr>
          <w:rFonts w:hint="eastAsia"/>
        </w:rPr>
        <w:t>文件限额配置</w:t>
      </w:r>
    </w:p>
    <w:p w:rsidR="00D41C4F" w:rsidRDefault="00D41C4F" w:rsidP="00D41C4F">
      <w:pPr>
        <w:pStyle w:val="ListParagraph"/>
        <w:rPr>
          <w:rFonts w:hint="eastAsia"/>
        </w:rPr>
      </w:pPr>
      <w:proofErr w:type="spellStart"/>
      <w:proofErr w:type="gramStart"/>
      <w:r>
        <w:t>hdfs</w:t>
      </w:r>
      <w:proofErr w:type="spellEnd"/>
      <w:proofErr w:type="gramEnd"/>
      <w:r>
        <w:t xml:space="preserve"> </w:t>
      </w:r>
      <w:proofErr w:type="spellStart"/>
      <w:r>
        <w:t>dfs</w:t>
      </w:r>
      <w:proofErr w:type="spellEnd"/>
      <w:r>
        <w:t xml:space="preserve"> –count –q –h /…… #</w:t>
      </w:r>
      <w:r>
        <w:rPr>
          <w:rFonts w:hint="eastAsia"/>
        </w:rPr>
        <w:t>查看配额信息</w:t>
      </w:r>
    </w:p>
    <w:p w:rsidR="00D41C4F" w:rsidRDefault="00D41C4F" w:rsidP="00D41C4F">
      <w:pPr>
        <w:pStyle w:val="ListParagraph"/>
        <w:numPr>
          <w:ilvl w:val="0"/>
          <w:numId w:val="2"/>
        </w:numPr>
      </w:pPr>
      <w:r>
        <w:rPr>
          <w:rFonts w:hint="eastAsia"/>
        </w:rPr>
        <w:t>数量配置</w:t>
      </w:r>
      <w:r>
        <w:rPr>
          <w:rFonts w:hint="eastAsia"/>
        </w:rPr>
        <w:t xml:space="preserve">: </w:t>
      </w:r>
      <w:r>
        <w:t xml:space="preserve"> </w:t>
      </w:r>
      <w:proofErr w:type="spellStart"/>
      <w:r>
        <w:rPr>
          <w:rFonts w:hint="eastAsia"/>
        </w:rP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–</w:t>
      </w:r>
      <w:proofErr w:type="spellStart"/>
      <w:r>
        <w:t>setQuota</w:t>
      </w:r>
      <w:proofErr w:type="spellEnd"/>
      <w:r>
        <w:t xml:space="preserve"> 2 </w:t>
      </w:r>
      <w:proofErr w:type="spellStart"/>
      <w:r>
        <w:t>dir</w:t>
      </w:r>
      <w:proofErr w:type="spellEnd"/>
    </w:p>
    <w:p w:rsidR="00D41C4F" w:rsidRDefault="00D41C4F" w:rsidP="00D41C4F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空间大小</w:t>
      </w:r>
      <w:r>
        <w:rPr>
          <w:rFonts w:hint="eastAsia"/>
        </w:rPr>
        <w:t>:</w:t>
      </w:r>
      <w:r>
        <w:t xml:space="preserve">  </w:t>
      </w:r>
      <w:proofErr w:type="spellStart"/>
      <w:r>
        <w:t>hdfs</w:t>
      </w:r>
      <w:proofErr w:type="spellEnd"/>
      <w:r>
        <w:t xml:space="preserve"> </w:t>
      </w:r>
      <w:proofErr w:type="spellStart"/>
      <w:r>
        <w:t>dfsadmin</w:t>
      </w:r>
      <w:proofErr w:type="spellEnd"/>
      <w:r>
        <w:t xml:space="preserve"> –</w:t>
      </w:r>
      <w:proofErr w:type="spellStart"/>
      <w:r>
        <w:t>setSpaceQuota</w:t>
      </w:r>
      <w:proofErr w:type="spellEnd"/>
      <w:r>
        <w:t xml:space="preserve"> 384M </w:t>
      </w:r>
      <w:proofErr w:type="spellStart"/>
      <w:r>
        <w:t>dir</w:t>
      </w:r>
      <w:proofErr w:type="spellEnd"/>
    </w:p>
    <w:p w:rsidR="002B3482" w:rsidRDefault="002B3482" w:rsidP="007E4FF3">
      <w:pPr>
        <w:pStyle w:val="ListParagraph"/>
        <w:numPr>
          <w:ilvl w:val="0"/>
          <w:numId w:val="1"/>
        </w:numPr>
      </w:pPr>
      <w:proofErr w:type="spellStart"/>
      <w:r>
        <w:t>Hdfs</w:t>
      </w:r>
      <w:proofErr w:type="spellEnd"/>
      <w:r>
        <w:t xml:space="preserve"> </w:t>
      </w:r>
      <w:r>
        <w:rPr>
          <w:rFonts w:hint="eastAsia"/>
        </w:rPr>
        <w:t>安全模式</w:t>
      </w:r>
    </w:p>
    <w:p w:rsidR="002B3482" w:rsidRDefault="002B3482" w:rsidP="002B3482">
      <w:pPr>
        <w:pStyle w:val="ListParagraph"/>
        <w:rPr>
          <w:rFonts w:hint="eastAsia"/>
        </w:rPr>
      </w:pPr>
      <w:r>
        <w:rPr>
          <w:noProof/>
        </w:rPr>
        <w:drawing>
          <wp:inline distT="0" distB="0" distL="0" distR="0" wp14:anchorId="0626FF1D" wp14:editId="3B90DCFD">
            <wp:extent cx="4743450" cy="164905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8682" cy="16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pPr>
        <w:pStyle w:val="Heading2"/>
      </w:pPr>
      <w:r>
        <w:rPr>
          <w:rFonts w:hint="eastAsia"/>
        </w:rPr>
        <w:t>读写测试</w:t>
      </w:r>
    </w:p>
    <w:p w:rsidR="002B3482" w:rsidRDefault="002B3482" w:rsidP="002B3482">
      <w:r>
        <w:rPr>
          <w:noProof/>
        </w:rPr>
        <w:drawing>
          <wp:inline distT="0" distB="0" distL="0" distR="0" wp14:anchorId="1E2027FD" wp14:editId="62434830">
            <wp:extent cx="4660900" cy="2741764"/>
            <wp:effectExtent l="0" t="0" r="635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274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r>
        <w:rPr>
          <w:noProof/>
        </w:rPr>
        <w:lastRenderedPageBreak/>
        <w:drawing>
          <wp:inline distT="0" distB="0" distL="0" distR="0" wp14:anchorId="7BC5DBBF" wp14:editId="710CA70B">
            <wp:extent cx="4578387" cy="2800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7606" cy="28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r>
        <w:rPr>
          <w:noProof/>
        </w:rPr>
        <w:drawing>
          <wp:inline distT="0" distB="0" distL="0" distR="0" wp14:anchorId="5921D847" wp14:editId="794A3067">
            <wp:extent cx="5943600" cy="2002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pPr>
        <w:pStyle w:val="Heading3"/>
      </w:pPr>
      <w:r>
        <w:rPr>
          <w:rFonts w:hint="eastAsia"/>
        </w:rPr>
        <w:t>H</w:t>
      </w:r>
      <w:r>
        <w:t>DFS</w:t>
      </w:r>
      <w:r>
        <w:rPr>
          <w:rFonts w:hint="eastAsia"/>
        </w:rPr>
        <w:t>文件写入过程</w:t>
      </w:r>
    </w:p>
    <w:p w:rsidR="002B3482" w:rsidRDefault="002B3482" w:rsidP="002B3482">
      <w:r>
        <w:rPr>
          <w:noProof/>
        </w:rPr>
        <w:drawing>
          <wp:inline distT="0" distB="0" distL="0" distR="0" wp14:anchorId="58A0B0A8" wp14:editId="154F7A75">
            <wp:extent cx="6026229" cy="2686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9352" cy="268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r>
        <w:rPr>
          <w:noProof/>
        </w:rPr>
        <w:lastRenderedPageBreak/>
        <w:drawing>
          <wp:inline distT="0" distB="0" distL="0" distR="0" wp14:anchorId="72B5AB58" wp14:editId="3403231F">
            <wp:extent cx="5105400" cy="1763436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742" cy="17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r>
        <w:rPr>
          <w:noProof/>
        </w:rPr>
        <w:drawing>
          <wp:inline distT="0" distB="0" distL="0" distR="0" wp14:anchorId="4A9DDD93" wp14:editId="403EE654">
            <wp:extent cx="4883150" cy="19125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7755" cy="191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pPr>
        <w:pStyle w:val="Heading3"/>
      </w:pPr>
      <w:r>
        <w:t>HDFS</w:t>
      </w:r>
      <w:r>
        <w:rPr>
          <w:rFonts w:hint="eastAsia"/>
        </w:rPr>
        <w:t>文件读取过程</w:t>
      </w:r>
    </w:p>
    <w:p w:rsidR="002B3482" w:rsidRDefault="002B3482" w:rsidP="002B3482">
      <w:r>
        <w:t>RPC:</w:t>
      </w:r>
      <w:r w:rsidRPr="002B3482">
        <w:t xml:space="preserve"> </w:t>
      </w:r>
      <w:hyperlink r:id="rId16" w:history="1">
        <w:r>
          <w:rPr>
            <w:rStyle w:val="Hyperlink"/>
          </w:rPr>
          <w:t>https://www.jianshu.com/p/7d6853140e13</w:t>
        </w:r>
      </w:hyperlink>
    </w:p>
    <w:p w:rsidR="002B3482" w:rsidRDefault="002B3482" w:rsidP="002B3482">
      <w:r>
        <w:rPr>
          <w:rFonts w:hint="eastAsia"/>
        </w:rPr>
        <w:t>读的过程是并行读取的，和写有一点区别</w:t>
      </w:r>
    </w:p>
    <w:p w:rsidR="002B3482" w:rsidRDefault="002B3482" w:rsidP="002B3482">
      <w:r>
        <w:rPr>
          <w:noProof/>
        </w:rPr>
        <w:drawing>
          <wp:inline distT="0" distB="0" distL="0" distR="0" wp14:anchorId="76CF8A53" wp14:editId="73DB3CD7">
            <wp:extent cx="5943600" cy="28352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r>
        <w:rPr>
          <w:noProof/>
        </w:rPr>
        <w:lastRenderedPageBreak/>
        <w:drawing>
          <wp:inline distT="0" distB="0" distL="0" distR="0" wp14:anchorId="738A8CB8" wp14:editId="3620BC6C">
            <wp:extent cx="5499032" cy="225425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9062" cy="22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pPr>
        <w:pStyle w:val="Heading2"/>
      </w:pPr>
      <w:r>
        <w:t>HDFS</w:t>
      </w:r>
      <w:r>
        <w:rPr>
          <w:rFonts w:hint="eastAsia"/>
        </w:rPr>
        <w:t>元数据管理</w:t>
      </w:r>
    </w:p>
    <w:p w:rsidR="002B3482" w:rsidRDefault="002B3482" w:rsidP="002B3482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fs</w:t>
      </w:r>
      <w:r>
        <w:t>image</w:t>
      </w:r>
      <w:proofErr w:type="spellEnd"/>
      <w:r>
        <w:rPr>
          <w:rFonts w:hint="eastAsia"/>
        </w:rPr>
        <w:t>（元数据镜像文件）和</w:t>
      </w:r>
      <w:r>
        <w:rPr>
          <w:rFonts w:hint="eastAsia"/>
        </w:rPr>
        <w:t>edits</w:t>
      </w:r>
      <w:r>
        <w:rPr>
          <w:rFonts w:hint="eastAsia"/>
        </w:rPr>
        <w:t>（记录最近一段时间对元数据的操作日志）</w:t>
      </w:r>
    </w:p>
    <w:p w:rsidR="002B3482" w:rsidRDefault="002B3482" w:rsidP="002B3482">
      <w:proofErr w:type="spellStart"/>
      <w:r>
        <w:t>H</w:t>
      </w:r>
      <w:r>
        <w:rPr>
          <w:rFonts w:hint="eastAsia"/>
        </w:rPr>
        <w:t>dfs</w:t>
      </w:r>
      <w:proofErr w:type="spellEnd"/>
      <w:r>
        <w:t xml:space="preserve"> </w:t>
      </w:r>
      <w:proofErr w:type="spellStart"/>
      <w:r>
        <w:t>oiv</w:t>
      </w:r>
      <w:proofErr w:type="spellEnd"/>
      <w:r>
        <w:rPr>
          <w:rFonts w:hint="eastAsia"/>
        </w:rPr>
        <w:t>查看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fsi</w:t>
      </w:r>
      <w:r>
        <w:t>mage</w:t>
      </w:r>
      <w:proofErr w:type="spellEnd"/>
      <w:r>
        <w:rPr>
          <w:rFonts w:hint="eastAsia"/>
        </w:rPr>
        <w:t>文件</w:t>
      </w:r>
    </w:p>
    <w:p w:rsidR="002B3482" w:rsidRDefault="002B3482" w:rsidP="002B3482">
      <w:proofErr w:type="spellStart"/>
      <w:r>
        <w:t>H</w:t>
      </w:r>
      <w:r>
        <w:rPr>
          <w:rFonts w:hint="eastAsia"/>
        </w:rPr>
        <w:t>dfs</w:t>
      </w:r>
      <w:proofErr w:type="spellEnd"/>
      <w:r>
        <w:t xml:space="preserve"> </w:t>
      </w:r>
      <w:proofErr w:type="spellStart"/>
      <w:r>
        <w:t>oev</w:t>
      </w:r>
      <w:proofErr w:type="spellEnd"/>
    </w:p>
    <w:p w:rsidR="002B3482" w:rsidRDefault="002B3482" w:rsidP="002B3482">
      <w:r>
        <w:t xml:space="preserve">Secondary </w:t>
      </w:r>
      <w:proofErr w:type="spellStart"/>
      <w:r>
        <w:t>NameNode</w:t>
      </w:r>
      <w:proofErr w:type="spellEnd"/>
      <w:r>
        <w:t xml:space="preserve"> </w:t>
      </w:r>
      <w:r>
        <w:rPr>
          <w:rFonts w:hint="eastAsia"/>
        </w:rPr>
        <w:t>主要做的是替代</w:t>
      </w:r>
      <w:proofErr w:type="spellStart"/>
      <w:r>
        <w:rPr>
          <w:rFonts w:hint="eastAsia"/>
        </w:rPr>
        <w:t>Name</w:t>
      </w:r>
      <w:r>
        <w:t>Node</w:t>
      </w:r>
      <w:proofErr w:type="spellEnd"/>
      <w:r>
        <w:rPr>
          <w:rFonts w:hint="eastAsia"/>
        </w:rPr>
        <w:t>重启的功能</w:t>
      </w:r>
    </w:p>
    <w:p w:rsidR="002B3482" w:rsidRDefault="002B3482" w:rsidP="002B3482">
      <w:r>
        <w:rPr>
          <w:noProof/>
        </w:rPr>
        <w:drawing>
          <wp:inline distT="0" distB="0" distL="0" distR="0" wp14:anchorId="72288BB6" wp14:editId="73C88D4B">
            <wp:extent cx="3663950" cy="2045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6288" cy="20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r>
        <w:t>HDFS API</w:t>
      </w:r>
      <w:r>
        <w:rPr>
          <w:rFonts w:hint="eastAsia"/>
        </w:rPr>
        <w:t>操作</w:t>
      </w:r>
    </w:p>
    <w:p w:rsidR="002B3482" w:rsidRDefault="002B3482" w:rsidP="002B3482">
      <w:pPr>
        <w:pStyle w:val="ListParagraph"/>
        <w:numPr>
          <w:ilvl w:val="0"/>
          <w:numId w:val="3"/>
        </w:numPr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访问</w:t>
      </w:r>
    </w:p>
    <w:p w:rsidR="002B3482" w:rsidRDefault="002B3482" w:rsidP="002B3482">
      <w:pPr>
        <w:pStyle w:val="ListParagraph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11AE4F" wp14:editId="6A343916">
            <wp:extent cx="4718050" cy="3355561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5914" cy="336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2B3482" w:rsidP="002B3482">
      <w:pPr>
        <w:pStyle w:val="ListParagraph"/>
        <w:numPr>
          <w:ilvl w:val="0"/>
          <w:numId w:val="3"/>
        </w:numPr>
      </w:pPr>
      <w:r>
        <w:rPr>
          <w:rFonts w:hint="eastAsia"/>
        </w:rPr>
        <w:t>文件系统访问</w:t>
      </w:r>
    </w:p>
    <w:p w:rsidR="007E4FF3" w:rsidRDefault="007E4FF3" w:rsidP="007E4FF3">
      <w:pPr>
        <w:pStyle w:val="ListParagraph"/>
        <w:rPr>
          <w:rFonts w:hint="eastAsia"/>
        </w:rPr>
      </w:pPr>
      <w:r>
        <w:rPr>
          <w:noProof/>
        </w:rPr>
        <w:drawing>
          <wp:inline distT="0" distB="0" distL="0" distR="0" wp14:anchorId="56F5F524" wp14:editId="1A9A236A">
            <wp:extent cx="5943600" cy="4487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82" w:rsidRDefault="007E4FF3" w:rsidP="007E4FF3">
      <w:r>
        <w:rPr>
          <w:noProof/>
        </w:rPr>
        <w:lastRenderedPageBreak/>
        <w:drawing>
          <wp:inline distT="0" distB="0" distL="0" distR="0" wp14:anchorId="2D2C1167" wp14:editId="3989945D">
            <wp:extent cx="4781550" cy="35687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2625" cy="356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F3" w:rsidRDefault="007E4FF3" w:rsidP="007E4FF3"/>
    <w:p w:rsidR="007E4FF3" w:rsidRDefault="007E4FF3" w:rsidP="007E4FF3">
      <w:r>
        <w:t>HDFS</w:t>
      </w:r>
      <w:r>
        <w:rPr>
          <w:rFonts w:hint="eastAsia"/>
        </w:rPr>
        <w:t>高可用机制：</w:t>
      </w:r>
    </w:p>
    <w:p w:rsidR="007E4FF3" w:rsidRDefault="007E4FF3" w:rsidP="007E4FF3">
      <w:r>
        <w:rPr>
          <w:noProof/>
        </w:rPr>
        <w:drawing>
          <wp:inline distT="0" distB="0" distL="0" distR="0" wp14:anchorId="51E84794" wp14:editId="4AD791C9">
            <wp:extent cx="4692650" cy="225959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8605" cy="22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F3" w:rsidRDefault="007E4FF3" w:rsidP="007E4FF3">
      <w:r>
        <w:rPr>
          <w:noProof/>
        </w:rPr>
        <w:drawing>
          <wp:inline distT="0" distB="0" distL="0" distR="0" wp14:anchorId="28AD4595" wp14:editId="4A136CEA">
            <wp:extent cx="1733550" cy="14298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2651" cy="14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F3" w:rsidRDefault="007E4FF3" w:rsidP="007E4FF3">
      <w:r>
        <w:rPr>
          <w:noProof/>
        </w:rPr>
        <w:lastRenderedPageBreak/>
        <w:drawing>
          <wp:inline distT="0" distB="0" distL="0" distR="0" wp14:anchorId="77275058" wp14:editId="28F246B8">
            <wp:extent cx="5943600" cy="3601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F3" w:rsidRDefault="007E4FF3" w:rsidP="007E4FF3">
      <w:r>
        <w:rPr>
          <w:noProof/>
        </w:rPr>
        <w:drawing>
          <wp:inline distT="0" distB="0" distL="0" distR="0" wp14:anchorId="3A0E985E" wp14:editId="5500BDDC">
            <wp:extent cx="5943600" cy="2286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F3" w:rsidRPr="002B3482" w:rsidRDefault="007E4FF3" w:rsidP="007E4FF3">
      <w:pPr>
        <w:rPr>
          <w:rFonts w:hint="eastAsia"/>
        </w:rPr>
      </w:pPr>
      <w:r>
        <w:rPr>
          <w:noProof/>
        </w:rPr>
        <w:drawing>
          <wp:inline distT="0" distB="0" distL="0" distR="0" wp14:anchorId="196E1D68" wp14:editId="39B8875F">
            <wp:extent cx="4451350" cy="1947941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5080" cy="194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4FF3" w:rsidRPr="002B34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BD49BE"/>
    <w:multiLevelType w:val="hybridMultilevel"/>
    <w:tmpl w:val="8B805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E036F9"/>
    <w:multiLevelType w:val="hybridMultilevel"/>
    <w:tmpl w:val="482C3E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A27431"/>
    <w:multiLevelType w:val="hybridMultilevel"/>
    <w:tmpl w:val="955C51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FBC"/>
    <w:rsid w:val="002B3482"/>
    <w:rsid w:val="00782FBC"/>
    <w:rsid w:val="007E4FF3"/>
    <w:rsid w:val="008014B2"/>
    <w:rsid w:val="00BE1B4A"/>
    <w:rsid w:val="00C4549A"/>
    <w:rsid w:val="00D41C4F"/>
    <w:rsid w:val="00F22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7C879"/>
  <w15:chartTrackingRefBased/>
  <w15:docId w15:val="{89159E55-B7F4-4D00-8CF6-02BA34D49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1C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1C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1C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41C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1B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1B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BE1B4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E1B4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41C4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1C4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1C4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41C4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semiHidden/>
    <w:unhideWhenUsed/>
    <w:rsid w:val="002B348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hyperlink" Target="https://www.jianshu.com/p/7d6853140e13" TargetMode="External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BOSCH Group</Company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FIXED-TERM YANG Peter (CC-DA/ESS4-CN)</dc:creator>
  <cp:keywords/>
  <dc:description/>
  <cp:lastModifiedBy>FIXED-TERM YANG Peter (CC-DA/ESS4-CN)</cp:lastModifiedBy>
  <cp:revision>6</cp:revision>
  <dcterms:created xsi:type="dcterms:W3CDTF">2020-07-31T05:23:00Z</dcterms:created>
  <dcterms:modified xsi:type="dcterms:W3CDTF">2020-08-03T00:52:00Z</dcterms:modified>
</cp:coreProperties>
</file>